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BB504" w14:textId="47A3266E" w:rsidR="00CB58F6" w:rsidRPr="00C92E17" w:rsidRDefault="00CB58F6" w:rsidP="006F78A6">
      <w:pPr>
        <w:rPr>
          <w:rFonts w:ascii="Georgia" w:hAnsi="Georgia" w:cs="Times New Roman"/>
          <w:sz w:val="24"/>
          <w:szCs w:val="24"/>
        </w:rPr>
      </w:pPr>
      <w:r w:rsidRPr="00C92E17">
        <w:rPr>
          <w:rFonts w:ascii="Georgia" w:hAnsi="Georgia" w:cs="Times New Roman"/>
          <w:sz w:val="24"/>
          <w:szCs w:val="24"/>
        </w:rPr>
        <w:t>Date</w:t>
      </w:r>
      <w:bookmarkStart w:id="0" w:name="_GoBack"/>
      <w:bookmarkEnd w:id="0"/>
    </w:p>
    <w:p w14:paraId="59062B84" w14:textId="6A81D1E7" w:rsidR="00CB58F6" w:rsidRPr="00C92E17" w:rsidRDefault="00CB58F6" w:rsidP="006F78A6">
      <w:pPr>
        <w:rPr>
          <w:rFonts w:ascii="Georgia" w:hAnsi="Georgia" w:cs="Times New Roman"/>
          <w:sz w:val="24"/>
          <w:szCs w:val="24"/>
        </w:rPr>
      </w:pPr>
      <w:r w:rsidRPr="00C92E17">
        <w:rPr>
          <w:rFonts w:ascii="Georgia" w:hAnsi="Georgia" w:cs="Times New Roman"/>
          <w:sz w:val="24"/>
          <w:szCs w:val="24"/>
        </w:rPr>
        <w:t>Dear [school district] families,</w:t>
      </w:r>
    </w:p>
    <w:p w14:paraId="6ED8E64D" w14:textId="1D77A54D" w:rsidR="00CB58F6" w:rsidRPr="00C92E17" w:rsidRDefault="00E639D5" w:rsidP="006F78A6">
      <w:pPr>
        <w:rPr>
          <w:rFonts w:ascii="Georgia" w:hAnsi="Georgia" w:cs="Times New Roman"/>
          <w:sz w:val="24"/>
          <w:szCs w:val="24"/>
        </w:rPr>
      </w:pPr>
      <w:r w:rsidRPr="00C92E17">
        <w:rPr>
          <w:rFonts w:ascii="Georgia" w:hAnsi="Georgia" w:cs="Times New Roman"/>
          <w:sz w:val="24"/>
          <w:szCs w:val="24"/>
        </w:rPr>
        <w:t xml:space="preserve">Last school year the nation </w:t>
      </w:r>
      <w:r w:rsidR="00B921A4" w:rsidRPr="00C92E17">
        <w:rPr>
          <w:rFonts w:ascii="Georgia" w:hAnsi="Georgia" w:cs="Times New Roman"/>
          <w:sz w:val="24"/>
          <w:szCs w:val="24"/>
        </w:rPr>
        <w:t>witnessed</w:t>
      </w:r>
      <w:r w:rsidRPr="00C92E17">
        <w:rPr>
          <w:rFonts w:ascii="Georgia" w:hAnsi="Georgia" w:cs="Times New Roman"/>
          <w:sz w:val="24"/>
          <w:szCs w:val="24"/>
        </w:rPr>
        <w:t xml:space="preserve"> two </w:t>
      </w:r>
      <w:r w:rsidR="00B921A4" w:rsidRPr="00C92E17">
        <w:rPr>
          <w:rFonts w:ascii="Georgia" w:hAnsi="Georgia" w:cs="Times New Roman"/>
          <w:sz w:val="24"/>
          <w:szCs w:val="24"/>
        </w:rPr>
        <w:t xml:space="preserve">national tragedies in </w:t>
      </w:r>
      <w:proofErr w:type="spellStart"/>
      <w:r w:rsidR="00B921A4" w:rsidRPr="00C92E17">
        <w:rPr>
          <w:rFonts w:ascii="Georgia" w:hAnsi="Georgia" w:cs="Times New Roman"/>
          <w:sz w:val="24"/>
          <w:szCs w:val="24"/>
        </w:rPr>
        <w:t>Ulvade</w:t>
      </w:r>
      <w:proofErr w:type="spellEnd"/>
      <w:r w:rsidR="00B921A4" w:rsidRPr="00C92E17">
        <w:rPr>
          <w:rFonts w:ascii="Georgia" w:hAnsi="Georgia" w:cs="Times New Roman"/>
          <w:sz w:val="24"/>
          <w:szCs w:val="24"/>
        </w:rPr>
        <w:t xml:space="preserve">, Texas and </w:t>
      </w:r>
      <w:r w:rsidR="000E4BAC" w:rsidRPr="00C92E17">
        <w:rPr>
          <w:rFonts w:ascii="Georgia" w:hAnsi="Georgia" w:cs="Times New Roman"/>
          <w:sz w:val="24"/>
          <w:szCs w:val="24"/>
        </w:rPr>
        <w:t>Oxford, Michigan</w:t>
      </w:r>
      <w:r w:rsidR="00663BA0" w:rsidRPr="00C92E17">
        <w:rPr>
          <w:rFonts w:ascii="Georgia" w:hAnsi="Georgia" w:cs="Times New Roman"/>
          <w:sz w:val="24"/>
          <w:szCs w:val="24"/>
        </w:rPr>
        <w:t>. Student safety remains our priority at</w:t>
      </w:r>
      <w:r w:rsidR="002A4C10" w:rsidRPr="00C92E17">
        <w:rPr>
          <w:rFonts w:ascii="Georgia" w:hAnsi="Georgia" w:cs="Times New Roman"/>
          <w:sz w:val="24"/>
          <w:szCs w:val="24"/>
        </w:rPr>
        <w:t xml:space="preserve"> (district). We want to continue to provide </w:t>
      </w:r>
      <w:r w:rsidR="00673FC9" w:rsidRPr="00C92E17">
        <w:rPr>
          <w:rFonts w:ascii="Georgia" w:hAnsi="Georgia" w:cs="Times New Roman"/>
          <w:sz w:val="24"/>
          <w:szCs w:val="24"/>
        </w:rPr>
        <w:t xml:space="preserve">a safe learning environment and </w:t>
      </w:r>
      <w:r w:rsidR="0091445D" w:rsidRPr="00C92E17">
        <w:rPr>
          <w:rFonts w:ascii="Georgia" w:hAnsi="Georgia" w:cs="Times New Roman"/>
          <w:sz w:val="24"/>
          <w:szCs w:val="24"/>
        </w:rPr>
        <w:t>resource</w:t>
      </w:r>
      <w:r w:rsidR="001E35F9" w:rsidRPr="00C92E17">
        <w:rPr>
          <w:rFonts w:ascii="Georgia" w:hAnsi="Georgia" w:cs="Times New Roman"/>
          <w:sz w:val="24"/>
          <w:szCs w:val="24"/>
        </w:rPr>
        <w:t>s</w:t>
      </w:r>
      <w:r w:rsidR="002A4C10" w:rsidRPr="00C92E17">
        <w:rPr>
          <w:rFonts w:ascii="Georgia" w:hAnsi="Georgia" w:cs="Times New Roman"/>
          <w:sz w:val="24"/>
          <w:szCs w:val="24"/>
        </w:rPr>
        <w:t xml:space="preserve"> to help our parents,</w:t>
      </w:r>
      <w:r w:rsidR="0091445D" w:rsidRPr="00C92E17">
        <w:rPr>
          <w:rFonts w:ascii="Georgia" w:hAnsi="Georgia" w:cs="Times New Roman"/>
          <w:sz w:val="24"/>
          <w:szCs w:val="24"/>
        </w:rPr>
        <w:t xml:space="preserve"> </w:t>
      </w:r>
      <w:r w:rsidR="002A4C10" w:rsidRPr="00C92E17">
        <w:rPr>
          <w:rFonts w:ascii="Georgia" w:hAnsi="Georgia" w:cs="Times New Roman"/>
          <w:sz w:val="24"/>
          <w:szCs w:val="24"/>
        </w:rPr>
        <w:t>teachers, students, and staff</w:t>
      </w:r>
      <w:r w:rsidR="00673FC9" w:rsidRPr="00C92E17">
        <w:rPr>
          <w:rFonts w:ascii="Georgia" w:hAnsi="Georgia" w:cs="Times New Roman"/>
          <w:sz w:val="24"/>
          <w:szCs w:val="24"/>
        </w:rPr>
        <w:t xml:space="preserve"> </w:t>
      </w:r>
      <w:r w:rsidR="001E35F9" w:rsidRPr="00C92E17">
        <w:rPr>
          <w:rFonts w:ascii="Georgia" w:hAnsi="Georgia" w:cs="Times New Roman"/>
          <w:sz w:val="24"/>
          <w:szCs w:val="24"/>
        </w:rPr>
        <w:t>be</w:t>
      </w:r>
      <w:r w:rsidR="00673FC9" w:rsidRPr="00C92E17">
        <w:rPr>
          <w:rFonts w:ascii="Georgia" w:hAnsi="Georgia" w:cs="Times New Roman"/>
          <w:sz w:val="24"/>
          <w:szCs w:val="24"/>
        </w:rPr>
        <w:t xml:space="preserve"> successful</w:t>
      </w:r>
      <w:r w:rsidR="002F6B78" w:rsidRPr="00C92E17">
        <w:rPr>
          <w:rFonts w:ascii="Georgia" w:hAnsi="Georgia" w:cs="Times New Roman"/>
          <w:sz w:val="24"/>
          <w:szCs w:val="24"/>
        </w:rPr>
        <w:t xml:space="preserve">. </w:t>
      </w:r>
    </w:p>
    <w:p w14:paraId="78E535E4" w14:textId="115E6F1A" w:rsidR="006F78A6" w:rsidRPr="00C92E17" w:rsidRDefault="006F78A6" w:rsidP="006F78A6">
      <w:pPr>
        <w:rPr>
          <w:rFonts w:ascii="Georgia" w:hAnsi="Georgia" w:cs="Times New Roman"/>
          <w:sz w:val="24"/>
          <w:szCs w:val="24"/>
        </w:rPr>
      </w:pPr>
      <w:r w:rsidRPr="00C92E17">
        <w:rPr>
          <w:rFonts w:ascii="Georgia" w:hAnsi="Georgia" w:cs="Times New Roman"/>
          <w:sz w:val="24"/>
          <w:szCs w:val="24"/>
        </w:rPr>
        <w:t>This s</w:t>
      </w:r>
      <w:r w:rsidRPr="00C92E17">
        <w:rPr>
          <w:rFonts w:ascii="Georgia" w:hAnsi="Georgia" w:cs="Times New Roman"/>
          <w:sz w:val="24"/>
          <w:szCs w:val="24"/>
        </w:rPr>
        <w:t>chool year</w:t>
      </w:r>
      <w:r w:rsidRPr="00C92E17">
        <w:rPr>
          <w:rFonts w:ascii="Georgia" w:hAnsi="Georgia" w:cs="Times New Roman"/>
          <w:sz w:val="24"/>
          <w:szCs w:val="24"/>
        </w:rPr>
        <w:t xml:space="preserve"> our school district will begin participating in a new statewide school safety program called Safe2Help Illinois. This program will offer students a safe and confidential way to share information that may help prevent suicides, bullying, school violence, and other threats to student safety. The program also includes an educational curriculum aimed at fostering a culture of kindness and resources for educators and parents to reinforce the program concepts with their students.  </w:t>
      </w:r>
    </w:p>
    <w:p w14:paraId="0C516477" w14:textId="77777777" w:rsidR="006F78A6" w:rsidRPr="00C92E17" w:rsidRDefault="006F78A6" w:rsidP="006F78A6">
      <w:pPr>
        <w:rPr>
          <w:rFonts w:ascii="Georgia" w:hAnsi="Georgia" w:cs="Times New Roman"/>
          <w:sz w:val="24"/>
          <w:szCs w:val="24"/>
        </w:rPr>
      </w:pPr>
      <w:r w:rsidRPr="00C92E17">
        <w:rPr>
          <w:rFonts w:ascii="Georgia" w:hAnsi="Georgia" w:cs="Times New Roman"/>
          <w:sz w:val="24"/>
          <w:szCs w:val="24"/>
        </w:rPr>
        <w:t xml:space="preserve">Safe2Help Illinois features a 24/7 helpline (1-844-4-SAFEIL), free mobile app, and dedicated website (www.Safe2Helpil.com). In the absence of a trusted adult, students can use Safe2Help Illinois to share concerns about themselves or others in a confidential environment.  Once vetted, the information will be immediately shared with local school officials, </w:t>
      </w:r>
      <w:r w:rsidRPr="00C92E17">
        <w:rPr>
          <w:rFonts w:ascii="Georgia" w:hAnsi="Georgia" w:cs="Times New Roman"/>
          <w:sz w:val="24"/>
          <w:szCs w:val="24"/>
        </w:rPr>
        <w:t>911 call centers/Public Safety Answering Points (PSAPs)</w:t>
      </w:r>
      <w:r w:rsidRPr="00C92E17">
        <w:rPr>
          <w:rFonts w:ascii="Georgia" w:hAnsi="Georgia" w:cs="Times New Roman"/>
          <w:sz w:val="24"/>
          <w:szCs w:val="24"/>
        </w:rPr>
        <w:t xml:space="preserve"> depending on the nature of the tip. It is important to note that this program is not intended to punish, suspend or expel students. Rather, the intent is to encourage students to “seek help before harm,” with the goal of intervening and helping students before they harm themselves or others. </w:t>
      </w:r>
    </w:p>
    <w:p w14:paraId="2987EDCB" w14:textId="77777777" w:rsidR="00822BA8" w:rsidRPr="00C92E17" w:rsidRDefault="006F78A6" w:rsidP="00822BA8">
      <w:pPr>
        <w:rPr>
          <w:rFonts w:ascii="Georgia" w:hAnsi="Georgia" w:cs="Times New Roman"/>
          <w:sz w:val="24"/>
          <w:szCs w:val="24"/>
        </w:rPr>
      </w:pPr>
      <w:r w:rsidRPr="00C92E17">
        <w:rPr>
          <w:rFonts w:ascii="Georgia" w:hAnsi="Georgia"/>
          <w:sz w:val="24"/>
          <w:szCs w:val="24"/>
        </w:rPr>
        <w:t xml:space="preserve">The most common reports received by Safe2Help Illinois </w:t>
      </w:r>
      <w:r w:rsidR="00822BA8" w:rsidRPr="00C92E17">
        <w:rPr>
          <w:rFonts w:ascii="Georgia" w:hAnsi="Georgia"/>
          <w:sz w:val="24"/>
          <w:szCs w:val="24"/>
        </w:rPr>
        <w:t xml:space="preserve">in the 2021-2022 school year </w:t>
      </w:r>
      <w:r w:rsidRPr="00C92E17">
        <w:rPr>
          <w:rFonts w:ascii="Georgia" w:hAnsi="Georgia"/>
          <w:sz w:val="24"/>
          <w:szCs w:val="24"/>
        </w:rPr>
        <w:t xml:space="preserve">have been bullying and threats of suicide. </w:t>
      </w:r>
      <w:r w:rsidRPr="00C92E17">
        <w:rPr>
          <w:rFonts w:ascii="Georgia" w:hAnsi="Georgia" w:cs="Times New Roman"/>
          <w:sz w:val="24"/>
          <w:szCs w:val="24"/>
        </w:rPr>
        <w:t>Th</w:t>
      </w:r>
      <w:r w:rsidRPr="00C92E17">
        <w:rPr>
          <w:rFonts w:ascii="Georgia" w:hAnsi="Georgia" w:cs="Times New Roman"/>
          <w:sz w:val="24"/>
          <w:szCs w:val="24"/>
        </w:rPr>
        <w:t>is sobering information</w:t>
      </w:r>
      <w:r w:rsidRPr="00C92E17">
        <w:rPr>
          <w:rFonts w:ascii="Georgia" w:hAnsi="Georgia" w:cs="Times New Roman"/>
          <w:sz w:val="24"/>
          <w:szCs w:val="24"/>
        </w:rPr>
        <w:t xml:space="preserve"> underscore</w:t>
      </w:r>
      <w:r w:rsidRPr="00C92E17">
        <w:rPr>
          <w:rFonts w:ascii="Georgia" w:hAnsi="Georgia" w:cs="Times New Roman"/>
          <w:sz w:val="24"/>
          <w:szCs w:val="24"/>
        </w:rPr>
        <w:t>s</w:t>
      </w:r>
      <w:r w:rsidRPr="00C92E17">
        <w:rPr>
          <w:rFonts w:ascii="Georgia" w:hAnsi="Georgia" w:cs="Times New Roman"/>
          <w:sz w:val="24"/>
          <w:szCs w:val="24"/>
        </w:rPr>
        <w:t xml:space="preserve"> the importance of making sure our students have the resources they need in a time of need.  </w:t>
      </w:r>
      <w:r w:rsidR="00822BA8" w:rsidRPr="00C92E17">
        <w:rPr>
          <w:rFonts w:ascii="Georgia" w:hAnsi="Georgia" w:cs="Times New Roman"/>
          <w:sz w:val="24"/>
          <w:szCs w:val="24"/>
        </w:rPr>
        <w:t>We also believe Safe2Help Illinois has the potential to be effective in preventing acts of school violence.</w:t>
      </w:r>
      <w:r w:rsidR="00822BA8" w:rsidRPr="00C92E17">
        <w:rPr>
          <w:rFonts w:ascii="Georgia" w:hAnsi="Georgia" w:cs="Times New Roman"/>
          <w:sz w:val="24"/>
          <w:szCs w:val="24"/>
        </w:rPr>
        <w:t xml:space="preserve"> </w:t>
      </w:r>
      <w:r w:rsidR="00822BA8" w:rsidRPr="00C92E17">
        <w:rPr>
          <w:rFonts w:ascii="Georgia" w:hAnsi="Georgia" w:cs="Times New Roman"/>
          <w:sz w:val="24"/>
          <w:szCs w:val="24"/>
        </w:rPr>
        <w:t xml:space="preserve">Over the last 15 years, in almost every case of a mass school shooting in the U.S. committed by a student, after action reports indicate at least one other student knew something might happen but did not come forward for a variety of reasons. </w:t>
      </w:r>
    </w:p>
    <w:p w14:paraId="5EBA3FF0" w14:textId="77777777" w:rsidR="00822BA8" w:rsidRPr="00C92E17" w:rsidRDefault="00822BA8" w:rsidP="00822BA8">
      <w:pPr>
        <w:rPr>
          <w:rFonts w:ascii="Georgia" w:hAnsi="Georgia" w:cs="Times New Roman"/>
          <w:sz w:val="24"/>
          <w:szCs w:val="24"/>
        </w:rPr>
      </w:pPr>
      <w:r w:rsidRPr="00C92E17">
        <w:rPr>
          <w:rFonts w:ascii="Georgia" w:hAnsi="Georgia" w:cs="Times New Roman"/>
          <w:sz w:val="24"/>
          <w:szCs w:val="24"/>
        </w:rPr>
        <w:t xml:space="preserve">Long-term goals of Safe2Help Illinois are to remove the stigma associated with mental health issues, promote a culture of kindness, and instill important lessons such as the difference between telling and tattling, internet safety, and suicide prevention. </w:t>
      </w:r>
    </w:p>
    <w:p w14:paraId="34F51A80" w14:textId="77777777" w:rsidR="00C92E17" w:rsidRPr="00C92E17" w:rsidRDefault="00C92E17" w:rsidP="00C92E17">
      <w:pPr>
        <w:rPr>
          <w:rFonts w:ascii="Georgia" w:hAnsi="Georgia" w:cs="Times New Roman"/>
          <w:sz w:val="24"/>
          <w:szCs w:val="24"/>
        </w:rPr>
      </w:pPr>
      <w:r w:rsidRPr="00C92E17">
        <w:rPr>
          <w:rFonts w:ascii="Georgia" w:hAnsi="Georgia" w:cs="Times New Roman"/>
          <w:sz w:val="24"/>
          <w:szCs w:val="24"/>
        </w:rPr>
        <w:t>[final paragraph on what to expect next, or what parents are being asked to do?]</w:t>
      </w:r>
    </w:p>
    <w:p w14:paraId="3A065E51" w14:textId="77777777" w:rsidR="00C92E17" w:rsidRPr="00C92E17" w:rsidRDefault="00C92E17" w:rsidP="00C92E17">
      <w:pPr>
        <w:rPr>
          <w:rFonts w:ascii="Georgia" w:hAnsi="Georgia" w:cs="Times New Roman"/>
          <w:sz w:val="24"/>
          <w:szCs w:val="24"/>
        </w:rPr>
      </w:pPr>
      <w:r w:rsidRPr="00C92E17">
        <w:rPr>
          <w:rFonts w:ascii="Georgia" w:hAnsi="Georgia" w:cs="Times New Roman"/>
          <w:sz w:val="24"/>
          <w:szCs w:val="24"/>
        </w:rPr>
        <w:t>Sincerely,</w:t>
      </w:r>
    </w:p>
    <w:p w14:paraId="215D1DA6" w14:textId="77777777" w:rsidR="00C92E17" w:rsidRPr="00C92E17" w:rsidRDefault="00C92E17" w:rsidP="00C92E17">
      <w:pPr>
        <w:rPr>
          <w:rFonts w:ascii="Georgia" w:hAnsi="Georgia" w:cs="Times New Roman"/>
          <w:sz w:val="24"/>
          <w:szCs w:val="24"/>
        </w:rPr>
      </w:pPr>
      <w:r w:rsidRPr="00C92E17">
        <w:rPr>
          <w:rFonts w:ascii="Georgia" w:hAnsi="Georgia" w:cs="Times New Roman"/>
          <w:sz w:val="24"/>
          <w:szCs w:val="24"/>
        </w:rPr>
        <w:t>[superintendent’s name and school district]</w:t>
      </w:r>
    </w:p>
    <w:p w14:paraId="2A33C70F" w14:textId="77777777" w:rsidR="006F78A6" w:rsidRDefault="006F78A6" w:rsidP="006F78A6">
      <w:pPr>
        <w:rPr>
          <w:rFonts w:ascii="Times New Roman" w:hAnsi="Times New Roman" w:cs="Times New Roman"/>
          <w:sz w:val="24"/>
          <w:szCs w:val="24"/>
        </w:rPr>
      </w:pPr>
    </w:p>
    <w:p w14:paraId="1F68615E" w14:textId="77777777" w:rsidR="006F78A6" w:rsidRDefault="006F78A6"/>
    <w:sectPr w:rsidR="006F78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7B6CA" w14:textId="77777777" w:rsidR="00822BA8" w:rsidRDefault="00822BA8" w:rsidP="00822BA8">
      <w:pPr>
        <w:spacing w:after="0" w:line="240" w:lineRule="auto"/>
      </w:pPr>
      <w:r>
        <w:separator/>
      </w:r>
    </w:p>
  </w:endnote>
  <w:endnote w:type="continuationSeparator" w:id="0">
    <w:p w14:paraId="49A71B9F" w14:textId="77777777" w:rsidR="00822BA8" w:rsidRDefault="00822BA8" w:rsidP="0082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C8F7" w14:textId="77777777" w:rsidR="00822BA8" w:rsidRDefault="00822BA8" w:rsidP="00822BA8">
      <w:pPr>
        <w:spacing w:after="0" w:line="240" w:lineRule="auto"/>
      </w:pPr>
      <w:r>
        <w:separator/>
      </w:r>
    </w:p>
  </w:footnote>
  <w:footnote w:type="continuationSeparator" w:id="0">
    <w:p w14:paraId="36CA22C0" w14:textId="77777777" w:rsidR="00822BA8" w:rsidRDefault="00822BA8" w:rsidP="00822B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A6"/>
    <w:rsid w:val="000E4BAC"/>
    <w:rsid w:val="001E35F9"/>
    <w:rsid w:val="002A39C0"/>
    <w:rsid w:val="002A4C10"/>
    <w:rsid w:val="002F6B78"/>
    <w:rsid w:val="00663BA0"/>
    <w:rsid w:val="00673FC9"/>
    <w:rsid w:val="006F78A6"/>
    <w:rsid w:val="00822BA8"/>
    <w:rsid w:val="00877E9F"/>
    <w:rsid w:val="0091445D"/>
    <w:rsid w:val="00B921A4"/>
    <w:rsid w:val="00C92E17"/>
    <w:rsid w:val="00CB58F6"/>
    <w:rsid w:val="00E639D5"/>
    <w:rsid w:val="00F0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F8ADE"/>
  <w15:chartTrackingRefBased/>
  <w15:docId w15:val="{4654C64F-8B03-4D8F-BD0C-DB9FE1E0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82553">
      <w:bodyDiv w:val="1"/>
      <w:marLeft w:val="0"/>
      <w:marRight w:val="0"/>
      <w:marTop w:val="0"/>
      <w:marBottom w:val="0"/>
      <w:divBdr>
        <w:top w:val="none" w:sz="0" w:space="0" w:color="auto"/>
        <w:left w:val="none" w:sz="0" w:space="0" w:color="auto"/>
        <w:bottom w:val="none" w:sz="0" w:space="0" w:color="auto"/>
        <w:right w:val="none" w:sz="0" w:space="0" w:color="auto"/>
      </w:divBdr>
    </w:div>
    <w:div w:id="9095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B8463B3D7648B63D789698FC09B5" ma:contentTypeVersion="14" ma:contentTypeDescription="Create a new document." ma:contentTypeScope="" ma:versionID="846b9a3ec853c06b672c7de1cdf4ae63">
  <xsd:schema xmlns:xsd="http://www.w3.org/2001/XMLSchema" xmlns:xs="http://www.w3.org/2001/XMLSchema" xmlns:p="http://schemas.microsoft.com/office/2006/metadata/properties" xmlns:ns1="http://schemas.microsoft.com/sharepoint/v3" xmlns:ns3="f07f35f0-d01e-4287-aeaa-d45be6cc3cda" xmlns:ns4="82d2b791-72cb-4c84-9009-9408778976a6" targetNamespace="http://schemas.microsoft.com/office/2006/metadata/properties" ma:root="true" ma:fieldsID="563a94d61d1692e4990d42f6be37efc7" ns1:_="" ns3:_="" ns4:_="">
    <xsd:import namespace="http://schemas.microsoft.com/sharepoint/v3"/>
    <xsd:import namespace="f07f35f0-d01e-4287-aeaa-d45be6cc3cda"/>
    <xsd:import namespace="82d2b791-72cb-4c84-9009-9408778976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f35f0-d01e-4287-aeaa-d45be6cc3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2b791-72cb-4c84-9009-9408778976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AF08C9-7E73-4D04-B1DC-8E0220673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7f35f0-d01e-4287-aeaa-d45be6cc3cda"/>
    <ds:schemaRef ds:uri="82d2b791-72cb-4c84-9009-940877897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428D2-C947-4218-9227-A4A4C116E503}">
  <ds:schemaRefs>
    <ds:schemaRef ds:uri="http://schemas.microsoft.com/sharepoint/v3/contenttype/forms"/>
  </ds:schemaRefs>
</ds:datastoreItem>
</file>

<file path=customXml/itemProps3.xml><?xml version="1.0" encoding="utf-8"?>
<ds:datastoreItem xmlns:ds="http://schemas.openxmlformats.org/officeDocument/2006/customXml" ds:itemID="{AB5A3CA7-5D14-4E17-80FB-5D9A0D4399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Illinois Emergency Management Agency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 Samantha M</dc:creator>
  <cp:keywords/>
  <dc:description/>
  <cp:lastModifiedBy>Kanish, Samantha M</cp:lastModifiedBy>
  <cp:revision>15</cp:revision>
  <dcterms:created xsi:type="dcterms:W3CDTF">2022-08-23T14:58:00Z</dcterms:created>
  <dcterms:modified xsi:type="dcterms:W3CDTF">2022-08-23T15:29:00Z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0x010100C216B8463B3D7648B63D789698FC09B5</vt:lpwstr>
  </property>
</Properties>
</file>